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B2179">
      <w:pPr>
        <w:spacing w:after="0" w:line="240" w:lineRule="auto"/>
        <w:jc w:val="center"/>
        <w:rPr>
          <w:b/>
          <w:color w:val="17365D"/>
          <w:sz w:val="32"/>
          <w:szCs w:val="32"/>
        </w:rPr>
      </w:pPr>
    </w:p>
    <w:p w14:paraId="66DA5116">
      <w:pPr>
        <w:spacing w:after="0" w:line="240" w:lineRule="auto"/>
        <w:jc w:val="center"/>
        <w:rPr>
          <w:b/>
          <w:color w:val="17365D"/>
          <w:sz w:val="32"/>
          <w:szCs w:val="32"/>
        </w:rPr>
      </w:pPr>
      <w:r>
        <w:rPr>
          <w:b/>
          <w:color w:val="17365D"/>
          <w:sz w:val="32"/>
          <w:szCs w:val="32"/>
        </w:rPr>
        <w:t>Dental Membership Plan</w:t>
      </w:r>
    </w:p>
    <w:p w14:paraId="60659959">
      <w:pPr>
        <w:spacing w:after="0" w:line="240" w:lineRule="auto"/>
        <w:jc w:val="center"/>
      </w:pPr>
    </w:p>
    <w:p w14:paraId="34B8DBCD">
      <w:pPr>
        <w:spacing w:after="0" w:line="240" w:lineRule="auto"/>
        <w:jc w:val="center"/>
        <w:rPr>
          <w:i/>
        </w:rPr>
      </w:pPr>
      <w:bookmarkStart w:id="0" w:name="_heading=h.gjdgxs" w:colFirst="0" w:colLast="0"/>
      <w:bookmarkEnd w:id="0"/>
      <w:r>
        <w:rPr>
          <w:rFonts w:hint="default"/>
          <w:i/>
          <w:lang w:val="en-US"/>
        </w:rPr>
        <w:t>Norwood Dental Cosmetics</w:t>
      </w:r>
      <w:bookmarkStart w:id="1" w:name="_GoBack"/>
      <w:bookmarkEnd w:id="1"/>
      <w:r>
        <w:rPr>
          <w:i/>
        </w:rPr>
        <w:t xml:space="preserve"> is excited to announce we are now offering our in-house Dental Membership Plan! This plan was developed to make high quality dental care accessible to our uninsured patients.</w:t>
      </w:r>
    </w:p>
    <w:p w14:paraId="32D5139A">
      <w:pPr>
        <w:spacing w:after="0" w:line="240" w:lineRule="auto"/>
      </w:pPr>
    </w:p>
    <w:p w14:paraId="335DC367">
      <w:pPr>
        <w:spacing w:after="0" w:line="240" w:lineRule="auto"/>
        <w:jc w:val="center"/>
        <w:rPr>
          <w:b/>
        </w:rPr>
      </w:pPr>
      <w:r>
        <w:rPr>
          <w:b/>
        </w:rPr>
        <w:t>Terms of our Dental Membership Plan</w:t>
      </w:r>
    </w:p>
    <w:p w14:paraId="2F1E12B2">
      <w:pPr>
        <w:spacing w:after="0" w:line="240" w:lineRule="auto"/>
      </w:pPr>
    </w:p>
    <w:p w14:paraId="2FC00D0F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</w:pPr>
      <w:r>
        <w:t>Patient</w:t>
      </w:r>
      <w:r>
        <w:rPr>
          <w:color w:val="000000"/>
        </w:rPr>
        <w:t xml:space="preserve"> must pay a non-refundable annual activation fee of $379.</w:t>
      </w:r>
    </w:p>
    <w:p w14:paraId="75C1BC7B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</w:pPr>
      <w:r>
        <w:rPr>
          <w:color w:val="000000"/>
        </w:rPr>
        <w:t>This fee will cover 2 annual professional cleanings, 2 annual periodic examinations; survey x-rays (bitewings) and 2 fluoride applications. This is a total value of over $500!</w:t>
      </w:r>
    </w:p>
    <w:p w14:paraId="2468B831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</w:pPr>
      <w:r>
        <w:rPr>
          <w:color w:val="000000"/>
        </w:rPr>
        <w:t>In addition to the above, members will get:</w:t>
      </w:r>
    </w:p>
    <w:p w14:paraId="606EECDE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</w:pPr>
      <w:r>
        <w:rPr>
          <w:color w:val="000000"/>
        </w:rPr>
        <w:t>20% off all preventive procedures</w:t>
      </w:r>
    </w:p>
    <w:p w14:paraId="1A81DBEA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</w:pPr>
      <w:r>
        <w:rPr>
          <w:color w:val="000000"/>
        </w:rPr>
        <w:t>20% off all basic procedures</w:t>
      </w:r>
    </w:p>
    <w:p w14:paraId="02DE5CA1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</w:pPr>
      <w:r>
        <w:rPr>
          <w:color w:val="000000"/>
        </w:rPr>
        <w:t>20% off all major procedures</w:t>
      </w:r>
    </w:p>
    <w:p w14:paraId="27943DF1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</w:pPr>
      <w:r>
        <w:rPr>
          <w:color w:val="000000"/>
        </w:rPr>
        <w:t>Discounted fees will be applied to treatment plans up to $5,000. Afterwards, individual case fees can be considered.</w:t>
      </w:r>
    </w:p>
    <w:p w14:paraId="7D191BE5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</w:pPr>
      <w:r>
        <w:rPr>
          <w:color w:val="000000"/>
        </w:rPr>
        <w:t>The duration of the membership is 12 months starting from the activation date upon initial payment.</w:t>
      </w:r>
    </w:p>
    <w:p w14:paraId="47500CC3">
      <w:pPr>
        <w:spacing w:after="0" w:line="240" w:lineRule="auto"/>
      </w:pPr>
    </w:p>
    <w:p w14:paraId="65067652">
      <w:pPr>
        <w:spacing w:after="0" w:line="240" w:lineRule="auto"/>
        <w:jc w:val="center"/>
        <w:rPr>
          <w:b/>
        </w:rPr>
      </w:pPr>
      <w:r>
        <w:rPr>
          <w:b/>
        </w:rPr>
        <w:t>For Families</w:t>
      </w:r>
    </w:p>
    <w:p w14:paraId="43F60DB1">
      <w:pPr>
        <w:spacing w:after="0" w:line="240" w:lineRule="auto"/>
      </w:pPr>
    </w:p>
    <w:p w14:paraId="51781A57"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</w:pPr>
      <w:r>
        <w:rPr>
          <w:color w:val="000000"/>
        </w:rPr>
        <w:t>The activation fee for each additional family member to activate the Dental Membership Plan will be $329 per year.</w:t>
      </w:r>
    </w:p>
    <w:p w14:paraId="079749AF"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</w:pPr>
      <w:r>
        <w:rPr>
          <w:color w:val="000000"/>
        </w:rPr>
        <w:t>Uninsured patients can join the membership plan anytime for the duration of the 12 months initial family member activation.</w:t>
      </w:r>
    </w:p>
    <w:p w14:paraId="51F27C64">
      <w:pPr>
        <w:spacing w:after="0" w:line="240" w:lineRule="auto"/>
      </w:pPr>
    </w:p>
    <w:p w14:paraId="5E9ADC8C">
      <w:pPr>
        <w:spacing w:after="0" w:line="240" w:lineRule="auto"/>
        <w:jc w:val="center"/>
        <w:rPr>
          <w:b/>
        </w:rPr>
      </w:pPr>
      <w:r>
        <w:rPr>
          <w:b/>
        </w:rPr>
        <w:t>For Referring Friends</w:t>
      </w:r>
    </w:p>
    <w:p w14:paraId="760BC6FD">
      <w:pPr>
        <w:spacing w:after="0" w:line="240" w:lineRule="auto"/>
      </w:pPr>
    </w:p>
    <w:p w14:paraId="3CDDD9D6">
      <w:pPr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</w:pPr>
      <w:r>
        <w:rPr>
          <w:color w:val="000000"/>
        </w:rPr>
        <w:t xml:space="preserve">Existing patients referring friends to the Dental Membership Plan will receive a $50 credit for future dental treatment </w:t>
      </w:r>
    </w:p>
    <w:p w14:paraId="25FABF62">
      <w:pPr>
        <w:spacing w:after="0" w:line="240" w:lineRule="auto"/>
      </w:pPr>
    </w:p>
    <w:p w14:paraId="1F8CE7D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*This plan cannot be applied to treatment already in progress</w:t>
      </w:r>
    </w:p>
    <w:p w14:paraId="7BA8249C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*This plan cannot be combined with dental insurance plans</w:t>
      </w:r>
    </w:p>
    <w:p w14:paraId="7C916343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*All existing practice policies apply</w:t>
      </w:r>
    </w:p>
    <w:p w14:paraId="709A057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*Annual activation fee is non-refundable and cannot be rolled over</w:t>
      </w:r>
    </w:p>
    <w:p w14:paraId="5FCF7C8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* Discount is not applicable to dental products</w:t>
      </w:r>
    </w:p>
    <w:p w14:paraId="35E8C446">
      <w:pPr>
        <w:spacing w:after="0" w:line="240" w:lineRule="auto"/>
        <w:rPr>
          <w:sz w:val="18"/>
          <w:szCs w:val="18"/>
        </w:rPr>
      </w:pPr>
    </w:p>
    <w:p w14:paraId="3DBE6F9F">
      <w:pPr>
        <w:spacing w:after="0" w:line="240" w:lineRule="auto"/>
        <w:rPr>
          <w:sz w:val="18"/>
          <w:szCs w:val="18"/>
        </w:rPr>
      </w:pPr>
    </w:p>
    <w:p w14:paraId="4DCCF775">
      <w:pPr>
        <w:spacing w:after="0" w:line="240" w:lineRule="auto"/>
        <w:rPr>
          <w:sz w:val="18"/>
          <w:szCs w:val="18"/>
        </w:rPr>
      </w:pPr>
    </w:p>
    <w:p w14:paraId="4B3E3565">
      <w:pPr>
        <w:spacing w:after="0" w:line="360" w:lineRule="auto"/>
      </w:pPr>
      <w:r>
        <w:t>Name: ___________________________________________</w:t>
      </w:r>
    </w:p>
    <w:p w14:paraId="2C934121">
      <w:pPr>
        <w:spacing w:after="0" w:line="360" w:lineRule="auto"/>
      </w:pPr>
    </w:p>
    <w:p w14:paraId="283655DF">
      <w:pPr>
        <w:spacing w:after="0" w:line="360" w:lineRule="auto"/>
      </w:pPr>
      <w:r>
        <w:t>Signature: ________________________________________</w:t>
      </w:r>
    </w:p>
    <w:p w14:paraId="47891F68">
      <w:pPr>
        <w:spacing w:after="0" w:line="360" w:lineRule="auto"/>
      </w:pPr>
    </w:p>
    <w:p w14:paraId="7286B8FD">
      <w:pPr>
        <w:spacing w:after="0" w:line="360" w:lineRule="auto"/>
      </w:pPr>
      <w:r>
        <w:t>Date: _________________________</w:t>
      </w:r>
    </w:p>
    <w:sectPr>
      <w:headerReference r:id="rId5" w:type="default"/>
      <w:pgSz w:w="12240" w:h="15840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185A5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1885950</wp:posOffset>
          </wp:positionH>
          <wp:positionV relativeFrom="paragraph">
            <wp:posOffset>-380365</wp:posOffset>
          </wp:positionV>
          <wp:extent cx="2171700" cy="833120"/>
          <wp:effectExtent l="0" t="0" r="0" b="0"/>
          <wp:wrapNone/>
          <wp:docPr id="908069123" name="Picture 3" descr="A blue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069123" name="Picture 3" descr="A blue background with white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8334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C321DA"/>
    <w:multiLevelType w:val="multilevel"/>
    <w:tmpl w:val="1CC321DA"/>
    <w:lvl w:ilvl="0" w:tentative="0">
      <w:start w:val="1"/>
      <w:numFmt w:val="lowerLetter"/>
      <w:lvlText w:val="%1)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0EE1479"/>
    <w:multiLevelType w:val="multilevel"/>
    <w:tmpl w:val="20EE147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C3B93"/>
    <w:multiLevelType w:val="multilevel"/>
    <w:tmpl w:val="4BFC3B93"/>
    <w:lvl w:ilvl="0" w:tentative="0">
      <w:start w:val="1"/>
      <w:numFmt w:val="lowerLetter"/>
      <w:lvlText w:val="%1)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E21562C"/>
    <w:multiLevelType w:val="multilevel"/>
    <w:tmpl w:val="5E21562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134154"/>
    <w:multiLevelType w:val="multilevel"/>
    <w:tmpl w:val="7F13415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EC7"/>
    <w:rsid w:val="00104194"/>
    <w:rsid w:val="0012340E"/>
    <w:rsid w:val="00132F69"/>
    <w:rsid w:val="00286EC7"/>
    <w:rsid w:val="003A617B"/>
    <w:rsid w:val="00440498"/>
    <w:rsid w:val="00544BDD"/>
    <w:rsid w:val="00667096"/>
    <w:rsid w:val="008E6BF8"/>
    <w:rsid w:val="00970213"/>
    <w:rsid w:val="00DF7EDA"/>
    <w:rsid w:val="00F75885"/>
    <w:rsid w:val="647F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1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footer"/>
    <w:basedOn w:val="1"/>
    <w:link w:val="1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2">
    <w:name w:val="header"/>
    <w:basedOn w:val="1"/>
    <w:link w:val="1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3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4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5">
    <w:name w:val="Header Char"/>
    <w:basedOn w:val="8"/>
    <w:link w:val="12"/>
    <w:uiPriority w:val="99"/>
  </w:style>
  <w:style w:type="character" w:customStyle="1" w:styleId="16">
    <w:name w:val="Footer Char"/>
    <w:basedOn w:val="8"/>
    <w:link w:val="11"/>
    <w:uiPriority w:val="99"/>
  </w:style>
  <w:style w:type="character" w:customStyle="1" w:styleId="17">
    <w:name w:val="Balloon Text Char"/>
    <w:basedOn w:val="8"/>
    <w:link w:val="10"/>
    <w:semiHidden/>
    <w:qFormat/>
    <w:uiPriority w:val="99"/>
    <w:rPr>
      <w:rFonts w:ascii="Tahoma" w:hAnsi="Tahoma" w:cs="Tahoma"/>
      <w:sz w:val="16"/>
      <w:szCs w:val="16"/>
    </w:rPr>
  </w:style>
  <w:style w:type="paragraph" w:styleId="1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5Ary/ik3tS8J9dQFx0IXOykXxQ==">AMUW2mVai3jj9KMpWND1r8ClFeT79j/TiKsIP3Mc7iF8VnPX3jEjO3nt2oWIfpUzcKLZlvAQo3uC1WbG6rFtnauzSCeBjvvPUU7F6YMJOcQ9y6iQG8u6mcIYaU+S1rSHLnd9xSzDlp7a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248</Words>
  <Characters>1416</Characters>
  <Lines>11</Lines>
  <Paragraphs>3</Paragraphs>
  <TotalTime>44</TotalTime>
  <ScaleCrop>false</ScaleCrop>
  <LinksUpToDate>false</LinksUpToDate>
  <CharactersWithSpaces>1661</CharactersWithSpaces>
  <Application>WPS Office_12.2.0.19805_F1E327BC-269C-435d-A152-05C5408002CA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2024-11-04T18:35:00Z</dcterms:created>
  <dc:creator>pdcuser</dc:creator>
  <cp:lastModifiedBy>Lin Opaňo</cp:lastModifiedBy>
  <cp:lastPrinted>2024-01-29T17:20:00Z</cp:lastPrinted>
  <dcterms:modified xsi:type="dcterms:W3CDTF">2025-01-08T16:32:38Z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533844EB708A436CB091B011595836FA_12</vt:lpwstr>
  </property>
</Properties>
</file>